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20" w:rsidRPr="008F6420" w:rsidRDefault="008F6420" w:rsidP="008F6420">
      <w:pPr>
        <w:jc w:val="center"/>
        <w:rPr>
          <w:rFonts w:ascii="Calibri" w:eastAsia="Calibri" w:hAnsi="Calibri" w:cs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-66675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4249" cy="10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-133350</wp:posOffset>
            </wp:positionV>
            <wp:extent cx="1061720" cy="1171596"/>
            <wp:effectExtent l="0" t="0" r="5080" b="9525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420" w:rsidRPr="00132265" w:rsidRDefault="008F6420" w:rsidP="004329CD">
      <w:pPr>
        <w:jc w:val="center"/>
        <w:rPr>
          <w:b/>
          <w:sz w:val="8"/>
        </w:rPr>
      </w:pPr>
    </w:p>
    <w:p w:rsidR="00631D09" w:rsidRDefault="00C81F14" w:rsidP="00343700">
      <w:pPr>
        <w:spacing w:after="0" w:line="240" w:lineRule="auto"/>
        <w:jc w:val="center"/>
        <w:rPr>
          <w:rFonts w:ascii="Cooper Black" w:hAnsi="Cooper Black"/>
          <w:sz w:val="48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  <w:r w:rsidR="00E935B0">
        <w:rPr>
          <w:rFonts w:ascii="Cooper Black" w:hAnsi="Cooper Black"/>
          <w:sz w:val="48"/>
          <w:szCs w:val="22"/>
          <w:u w:val="single"/>
        </w:rPr>
        <w:t>2024</w:t>
      </w:r>
    </w:p>
    <w:p w:rsidR="002943C8" w:rsidRPr="008F6420" w:rsidRDefault="002943C8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8"/>
          <w:szCs w:val="22"/>
          <w:u w:val="single"/>
        </w:rPr>
        <w:t>Quinto Básico</w:t>
      </w:r>
    </w:p>
    <w:p w:rsidR="00343700" w:rsidRDefault="0034370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8F6420" w:rsidRPr="004C3AC6" w:rsidRDefault="008F6420" w:rsidP="00343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56DCA" w:rsidRPr="004C3AC6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AC6">
        <w:rPr>
          <w:rFonts w:ascii="Times New Roman" w:hAnsi="Times New Roman" w:cs="Times New Roman"/>
          <w:b/>
          <w:sz w:val="26"/>
          <w:szCs w:val="26"/>
        </w:rPr>
        <w:t>Los</w:t>
      </w:r>
      <w:r w:rsidR="008F6420" w:rsidRPr="004C3AC6">
        <w:rPr>
          <w:rFonts w:ascii="Times New Roman" w:hAnsi="Times New Roman" w:cs="Times New Roman"/>
          <w:b/>
          <w:sz w:val="26"/>
          <w:szCs w:val="26"/>
        </w:rPr>
        <w:t>/as</w:t>
      </w:r>
      <w:r w:rsidR="00BE23EE" w:rsidRPr="004C3A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3AC6">
        <w:rPr>
          <w:rFonts w:ascii="Times New Roman" w:hAnsi="Times New Roman" w:cs="Times New Roman"/>
          <w:b/>
          <w:sz w:val="26"/>
          <w:szCs w:val="26"/>
        </w:rPr>
        <w:t>estudiantes deben manejar diariamente en su mochila un estuche con:</w:t>
      </w:r>
    </w:p>
    <w:p w:rsidR="00956DCA" w:rsidRPr="004C3AC6" w:rsidRDefault="00956DCA" w:rsidP="00343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0791" w:type="dxa"/>
        <w:tblInd w:w="-5" w:type="dxa"/>
        <w:tblLook w:val="04A0" w:firstRow="1" w:lastRow="0" w:firstColumn="1" w:lastColumn="0" w:noHBand="0" w:noVBand="1"/>
      </w:tblPr>
      <w:tblGrid>
        <w:gridCol w:w="3880"/>
        <w:gridCol w:w="3739"/>
        <w:gridCol w:w="3172"/>
      </w:tblGrid>
      <w:tr w:rsidR="00956DCA" w:rsidRPr="004C3AC6" w:rsidTr="00C9194E">
        <w:trPr>
          <w:trHeight w:val="292"/>
        </w:trPr>
        <w:tc>
          <w:tcPr>
            <w:tcW w:w="3880" w:type="dxa"/>
          </w:tcPr>
          <w:p w:rsidR="00956DCA" w:rsidRPr="004C3A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2 Lápiz grafito.</w:t>
            </w:r>
          </w:p>
        </w:tc>
        <w:tc>
          <w:tcPr>
            <w:tcW w:w="3739" w:type="dxa"/>
          </w:tcPr>
          <w:p w:rsidR="00956DCA" w:rsidRPr="004C3A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Goma de borrar</w:t>
            </w:r>
            <w:r w:rsidR="00657618" w:rsidRPr="004C3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:rsidR="00956DCA" w:rsidRPr="004C3A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Regla de 20 cm.</w:t>
            </w:r>
          </w:p>
        </w:tc>
      </w:tr>
      <w:tr w:rsidR="00956DCA" w:rsidRPr="004C3AC6" w:rsidTr="00C9194E">
        <w:trPr>
          <w:trHeight w:val="273"/>
        </w:trPr>
        <w:tc>
          <w:tcPr>
            <w:tcW w:w="3880" w:type="dxa"/>
          </w:tcPr>
          <w:p w:rsidR="00956DCA" w:rsidRPr="004C3A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12 lápices de colores</w:t>
            </w:r>
            <w:r w:rsidR="004329CD"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 de madera</w:t>
            </w: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39" w:type="dxa"/>
          </w:tcPr>
          <w:p w:rsidR="00956DCA" w:rsidRPr="004C3AC6" w:rsidRDefault="008F4C79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="003F3DB6" w:rsidRPr="004C3AC6">
              <w:rPr>
                <w:rFonts w:ascii="Times New Roman" w:hAnsi="Times New Roman" w:cs="Times New Roman"/>
                <w:sz w:val="26"/>
                <w:szCs w:val="26"/>
              </w:rPr>
              <w:t>Destacadores</w:t>
            </w:r>
            <w:proofErr w:type="spellEnd"/>
            <w:r w:rsidR="00657618" w:rsidRPr="004C3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:rsidR="00956DCA" w:rsidRPr="004C3A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Pegamento en barra.</w:t>
            </w:r>
          </w:p>
        </w:tc>
      </w:tr>
      <w:tr w:rsidR="00956DCA" w:rsidRPr="004C3AC6" w:rsidTr="00C9194E">
        <w:trPr>
          <w:trHeight w:val="274"/>
        </w:trPr>
        <w:tc>
          <w:tcPr>
            <w:tcW w:w="3880" w:type="dxa"/>
          </w:tcPr>
          <w:p w:rsidR="00956DCA" w:rsidRPr="004C3AC6" w:rsidRDefault="005B0D1E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tijera</w:t>
            </w:r>
            <w:r w:rsidR="00956DCA"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 punta roma.</w:t>
            </w:r>
          </w:p>
        </w:tc>
        <w:tc>
          <w:tcPr>
            <w:tcW w:w="3739" w:type="dxa"/>
          </w:tcPr>
          <w:p w:rsidR="00956DCA" w:rsidRPr="004C3A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Sacapuntas</w:t>
            </w:r>
            <w:r w:rsidR="004329CD"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 con receptáculo</w:t>
            </w:r>
            <w:r w:rsidR="00657618" w:rsidRPr="004C3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:rsidR="00956DCA" w:rsidRPr="004C3AC6" w:rsidRDefault="00837BA5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lápiz bicolor (rojo y azul)</w:t>
            </w:r>
          </w:p>
        </w:tc>
      </w:tr>
    </w:tbl>
    <w:p w:rsidR="004C3AC6" w:rsidRPr="00606781" w:rsidRDefault="004C3AC6" w:rsidP="004C3A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6781">
        <w:rPr>
          <w:rFonts w:ascii="Times New Roman" w:hAnsi="Times New Roman" w:cs="Times New Roman"/>
          <w:b/>
          <w:i/>
          <w:sz w:val="26"/>
          <w:szCs w:val="26"/>
        </w:rPr>
        <w:t>(El estuche debe ser revisado diariamente con el fin de reponer aquellos útiles gastados o extraviados)</w:t>
      </w:r>
    </w:p>
    <w:p w:rsidR="004C3AC6" w:rsidRPr="00606781" w:rsidRDefault="004C3AC6" w:rsidP="004C3A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C3AC6" w:rsidRPr="00606781" w:rsidRDefault="004C3AC6" w:rsidP="004C3A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781">
        <w:rPr>
          <w:rFonts w:ascii="Times New Roman" w:hAnsi="Times New Roman" w:cs="Times New Roman"/>
          <w:b/>
          <w:sz w:val="26"/>
          <w:szCs w:val="26"/>
        </w:rPr>
        <w:t>* LOS ESTUDIANTES DEBEN USAR, DE MANERA O</w:t>
      </w:r>
      <w:r>
        <w:rPr>
          <w:rFonts w:ascii="Times New Roman" w:hAnsi="Times New Roman" w:cs="Times New Roman"/>
          <w:b/>
          <w:sz w:val="26"/>
          <w:szCs w:val="26"/>
        </w:rPr>
        <w:t>BLIGATORIA, COTONA BEIGE (NIÑOS</w:t>
      </w:r>
      <w:r w:rsidRPr="00606781">
        <w:rPr>
          <w:rFonts w:ascii="Times New Roman" w:hAnsi="Times New Roman" w:cs="Times New Roman"/>
          <w:b/>
          <w:sz w:val="26"/>
          <w:szCs w:val="26"/>
        </w:rPr>
        <w:t>) Y DELANTAL ROSADO (NIÑAS)</w:t>
      </w:r>
    </w:p>
    <w:p w:rsidR="00933D64" w:rsidRPr="00F012FA" w:rsidRDefault="00933D64" w:rsidP="00933D6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3700" w:rsidRPr="004C3AC6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AC6">
        <w:rPr>
          <w:rFonts w:ascii="Times New Roman" w:hAnsi="Times New Roman" w:cs="Times New Roman"/>
          <w:b/>
          <w:sz w:val="26"/>
          <w:szCs w:val="26"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005"/>
        <w:gridCol w:w="7762"/>
      </w:tblGrid>
      <w:tr w:rsidR="00C9194E" w:rsidRPr="004C3AC6" w:rsidTr="00C9194E">
        <w:trPr>
          <w:trHeight w:val="762"/>
        </w:trPr>
        <w:tc>
          <w:tcPr>
            <w:tcW w:w="3005" w:type="dxa"/>
          </w:tcPr>
          <w:p w:rsidR="00C9194E" w:rsidRPr="004C3A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Lenguaje y Comunicación</w:t>
            </w:r>
          </w:p>
        </w:tc>
        <w:tc>
          <w:tcPr>
            <w:tcW w:w="7762" w:type="dxa"/>
          </w:tcPr>
          <w:p w:rsidR="00C9194E" w:rsidRPr="004C3AC6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:rsidR="00C9194E" w:rsidRPr="004C3AC6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diccionario de</w:t>
            </w:r>
            <w:r w:rsidR="002943C8"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 la</w:t>
            </w: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 lengua española.</w:t>
            </w:r>
          </w:p>
          <w:p w:rsidR="00687D94" w:rsidRPr="004C3AC6" w:rsidRDefault="00687D94" w:rsidP="00F66B1C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B1C" w:rsidRPr="004C3AC6" w:rsidTr="00C9194E">
        <w:trPr>
          <w:trHeight w:val="762"/>
        </w:trPr>
        <w:tc>
          <w:tcPr>
            <w:tcW w:w="3005" w:type="dxa"/>
          </w:tcPr>
          <w:p w:rsidR="00F66B1C" w:rsidRPr="004C3AC6" w:rsidRDefault="00F66B1C" w:rsidP="00F66B1C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Comprensión lectora aplicada.</w:t>
            </w:r>
          </w:p>
        </w:tc>
        <w:tc>
          <w:tcPr>
            <w:tcW w:w="7762" w:type="dxa"/>
          </w:tcPr>
          <w:p w:rsidR="00F66B1C" w:rsidRPr="004C3AC6" w:rsidRDefault="00F66B1C" w:rsidP="00F66B1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Caligrafix horizontal 5° básico.</w:t>
            </w:r>
          </w:p>
          <w:p w:rsidR="00F66B1C" w:rsidRPr="004C3AC6" w:rsidRDefault="00F66B1C" w:rsidP="00F66B1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1 carpeta color rojo con </w:t>
            </w:r>
            <w:proofErr w:type="spellStart"/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acoclip</w:t>
            </w:r>
            <w:proofErr w:type="spellEnd"/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6B1C" w:rsidRPr="004C3AC6" w:rsidRDefault="00F66B1C" w:rsidP="00F66B1C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4C3AC6" w:rsidTr="00C9194E">
        <w:trPr>
          <w:trHeight w:val="381"/>
        </w:trPr>
        <w:tc>
          <w:tcPr>
            <w:tcW w:w="3005" w:type="dxa"/>
          </w:tcPr>
          <w:p w:rsidR="00C9194E" w:rsidRPr="004C3A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Matemática</w:t>
            </w:r>
          </w:p>
        </w:tc>
        <w:tc>
          <w:tcPr>
            <w:tcW w:w="7762" w:type="dxa"/>
          </w:tcPr>
          <w:p w:rsidR="008F6420" w:rsidRPr="004C3AC6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:rsidR="003E5DD1" w:rsidRPr="004C3AC6" w:rsidRDefault="003E5DD1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1 carpeta color azul con </w:t>
            </w:r>
            <w:proofErr w:type="spellStart"/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acoclip</w:t>
            </w:r>
            <w:proofErr w:type="spellEnd"/>
            <w:r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 y elástico </w:t>
            </w:r>
          </w:p>
          <w:p w:rsidR="00687D94" w:rsidRPr="004C3A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194E" w:rsidRPr="004C3AC6" w:rsidTr="00C9194E">
        <w:trPr>
          <w:trHeight w:val="381"/>
        </w:trPr>
        <w:tc>
          <w:tcPr>
            <w:tcW w:w="3005" w:type="dxa"/>
          </w:tcPr>
          <w:p w:rsidR="00C9194E" w:rsidRPr="004C3A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Geometría</w:t>
            </w:r>
          </w:p>
        </w:tc>
        <w:tc>
          <w:tcPr>
            <w:tcW w:w="7762" w:type="dxa"/>
          </w:tcPr>
          <w:p w:rsidR="008F6420" w:rsidRPr="004C3AC6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87D94" w:rsidRPr="004C3AC6">
              <w:rPr>
                <w:rFonts w:ascii="Times New Roman" w:hAnsi="Times New Roman" w:cs="Times New Roman"/>
                <w:sz w:val="26"/>
                <w:szCs w:val="26"/>
              </w:rPr>
              <w:t>cuaderno de</w:t>
            </w: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 100 hojas cuadro grand</w:t>
            </w:r>
            <w:r w:rsidR="008F6420" w:rsidRPr="004C3AC6">
              <w:rPr>
                <w:rFonts w:ascii="Times New Roman" w:hAnsi="Times New Roman" w:cs="Times New Roman"/>
                <w:sz w:val="26"/>
                <w:szCs w:val="26"/>
              </w:rPr>
              <w:t>e.</w:t>
            </w:r>
          </w:p>
          <w:p w:rsidR="00687D94" w:rsidRPr="004C3A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4C3AC6" w:rsidTr="00C9194E">
        <w:trPr>
          <w:trHeight w:val="381"/>
        </w:trPr>
        <w:tc>
          <w:tcPr>
            <w:tcW w:w="3005" w:type="dxa"/>
          </w:tcPr>
          <w:p w:rsidR="00C9194E" w:rsidRPr="004C3AC6" w:rsidRDefault="003F3DB6" w:rsidP="00F012FA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Historia,</w:t>
            </w:r>
            <w:r w:rsidR="00C9194E"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Geografía</w:t>
            </w: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 Ciencias sociales</w:t>
            </w:r>
          </w:p>
        </w:tc>
        <w:tc>
          <w:tcPr>
            <w:tcW w:w="7762" w:type="dxa"/>
          </w:tcPr>
          <w:p w:rsidR="00C9194E" w:rsidRPr="004C3AC6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:rsidR="00687D94" w:rsidRPr="004C3A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4C3AC6" w:rsidTr="00C9194E">
        <w:trPr>
          <w:trHeight w:val="381"/>
        </w:trPr>
        <w:tc>
          <w:tcPr>
            <w:tcW w:w="3005" w:type="dxa"/>
          </w:tcPr>
          <w:p w:rsidR="00C9194E" w:rsidRPr="004C3A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Ciencias Naturales</w:t>
            </w:r>
          </w:p>
        </w:tc>
        <w:tc>
          <w:tcPr>
            <w:tcW w:w="7762" w:type="dxa"/>
          </w:tcPr>
          <w:p w:rsidR="00C9194E" w:rsidRPr="004C3AC6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:rsidR="00687D94" w:rsidRPr="004C3A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4C3AC6" w:rsidTr="00C9194E">
        <w:trPr>
          <w:trHeight w:val="381"/>
        </w:trPr>
        <w:tc>
          <w:tcPr>
            <w:tcW w:w="3005" w:type="dxa"/>
          </w:tcPr>
          <w:p w:rsidR="00C9194E" w:rsidRPr="004C3AC6" w:rsidRDefault="008F6420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Inglés</w:t>
            </w:r>
          </w:p>
        </w:tc>
        <w:tc>
          <w:tcPr>
            <w:tcW w:w="7762" w:type="dxa"/>
          </w:tcPr>
          <w:p w:rsidR="00C9194E" w:rsidRPr="004C3AC6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cuaderno cuadro grande 100 hojas</w:t>
            </w:r>
            <w:r w:rsidR="00743037" w:rsidRPr="004C3AC6">
              <w:rPr>
                <w:rFonts w:ascii="Times New Roman" w:hAnsi="Times New Roman" w:cs="Times New Roman"/>
                <w:sz w:val="26"/>
                <w:szCs w:val="26"/>
              </w:rPr>
              <w:t>, universitario</w:t>
            </w: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71FD" w:rsidRPr="004C3AC6" w:rsidRDefault="000971FD" w:rsidP="000971F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diccionario de inglés /español.</w:t>
            </w:r>
          </w:p>
          <w:p w:rsidR="00687D94" w:rsidRPr="004C3A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4C3AC6" w:rsidTr="00C9194E">
        <w:trPr>
          <w:trHeight w:val="381"/>
        </w:trPr>
        <w:tc>
          <w:tcPr>
            <w:tcW w:w="3005" w:type="dxa"/>
          </w:tcPr>
          <w:p w:rsidR="00C9194E" w:rsidRPr="004C3A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Artes Visuales</w:t>
            </w:r>
          </w:p>
        </w:tc>
        <w:tc>
          <w:tcPr>
            <w:tcW w:w="7762" w:type="dxa"/>
          </w:tcPr>
          <w:p w:rsidR="00C9194E" w:rsidRPr="004C3AC6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1 croquera tamaño oficio.</w:t>
            </w:r>
          </w:p>
          <w:p w:rsidR="00687D94" w:rsidRPr="004C3A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4C3AC6" w:rsidTr="00C9194E">
        <w:trPr>
          <w:trHeight w:val="381"/>
        </w:trPr>
        <w:tc>
          <w:tcPr>
            <w:tcW w:w="3005" w:type="dxa"/>
          </w:tcPr>
          <w:p w:rsidR="00C9194E" w:rsidRPr="004C3A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Tecnología</w:t>
            </w:r>
          </w:p>
        </w:tc>
        <w:tc>
          <w:tcPr>
            <w:tcW w:w="7762" w:type="dxa"/>
          </w:tcPr>
          <w:p w:rsidR="00C9194E" w:rsidRPr="004C3AC6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:rsidR="00687D94" w:rsidRPr="004C3A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C11" w:rsidRPr="004C3AC6" w:rsidTr="00C9194E">
        <w:trPr>
          <w:trHeight w:val="381"/>
        </w:trPr>
        <w:tc>
          <w:tcPr>
            <w:tcW w:w="3005" w:type="dxa"/>
          </w:tcPr>
          <w:p w:rsidR="00346C11" w:rsidRPr="004C3AC6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Religión</w:t>
            </w:r>
          </w:p>
        </w:tc>
        <w:tc>
          <w:tcPr>
            <w:tcW w:w="7762" w:type="dxa"/>
          </w:tcPr>
          <w:p w:rsidR="00346C11" w:rsidRPr="004C3AC6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:rsidR="00346C11" w:rsidRPr="004C3AC6" w:rsidRDefault="00346C11" w:rsidP="00346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C11" w:rsidRPr="004C3AC6" w:rsidTr="008F6420">
        <w:trPr>
          <w:trHeight w:val="478"/>
        </w:trPr>
        <w:tc>
          <w:tcPr>
            <w:tcW w:w="3005" w:type="dxa"/>
          </w:tcPr>
          <w:p w:rsidR="00346C11" w:rsidRPr="004C3AC6" w:rsidRDefault="00346C11" w:rsidP="00346C1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Música</w:t>
            </w:r>
          </w:p>
        </w:tc>
        <w:tc>
          <w:tcPr>
            <w:tcW w:w="7762" w:type="dxa"/>
          </w:tcPr>
          <w:p w:rsidR="00346C11" w:rsidRPr="004C3AC6" w:rsidRDefault="00346C11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</w:tc>
      </w:tr>
      <w:tr w:rsidR="00346C11" w:rsidRPr="004C3AC6" w:rsidTr="00C9194E">
        <w:trPr>
          <w:trHeight w:val="762"/>
        </w:trPr>
        <w:tc>
          <w:tcPr>
            <w:tcW w:w="3005" w:type="dxa"/>
          </w:tcPr>
          <w:p w:rsidR="00346C11" w:rsidRPr="004C3AC6" w:rsidRDefault="00346C11" w:rsidP="00346C1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Educación Física y Salud</w:t>
            </w:r>
          </w:p>
        </w:tc>
        <w:tc>
          <w:tcPr>
            <w:tcW w:w="7762" w:type="dxa"/>
          </w:tcPr>
          <w:p w:rsidR="00346C11" w:rsidRPr="004C3AC6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:rsidR="00346C11" w:rsidRPr="004C3AC6" w:rsidRDefault="00346C11" w:rsidP="00F012F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Útiles de aseo personal: Colonia en envase de plástico, toalla de </w:t>
            </w:r>
            <w:proofErr w:type="spellStart"/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mano</w:t>
            </w:r>
            <w:proofErr w:type="gramStart"/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,jabón</w:t>
            </w:r>
            <w:proofErr w:type="spellEnd"/>
            <w:proofErr w:type="gramEnd"/>
            <w:r w:rsidRPr="004C3AC6">
              <w:rPr>
                <w:rFonts w:ascii="Times New Roman" w:hAnsi="Times New Roman" w:cs="Times New Roman"/>
                <w:sz w:val="26"/>
                <w:szCs w:val="26"/>
              </w:rPr>
              <w:t xml:space="preserve"> individual y polera de cambio del colegio o blanca (traer clase a clase).</w:t>
            </w:r>
          </w:p>
        </w:tc>
      </w:tr>
      <w:tr w:rsidR="00F012FA" w:rsidRPr="004C3AC6" w:rsidTr="00F012FA">
        <w:trPr>
          <w:trHeight w:val="374"/>
        </w:trPr>
        <w:tc>
          <w:tcPr>
            <w:tcW w:w="3005" w:type="dxa"/>
          </w:tcPr>
          <w:p w:rsidR="00F012FA" w:rsidRPr="00606781" w:rsidRDefault="00F012FA" w:rsidP="00F012FA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b/>
                <w:sz w:val="26"/>
                <w:szCs w:val="26"/>
              </w:rPr>
              <w:t>Libreta de comunicación</w:t>
            </w:r>
          </w:p>
        </w:tc>
        <w:tc>
          <w:tcPr>
            <w:tcW w:w="7762" w:type="dxa"/>
          </w:tcPr>
          <w:p w:rsidR="00F012FA" w:rsidRPr="00606781" w:rsidRDefault="00F012FA" w:rsidP="00F012F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sz w:val="26"/>
                <w:szCs w:val="26"/>
              </w:rPr>
              <w:t>Este debe llegar todos los días al colegio.</w:t>
            </w:r>
          </w:p>
        </w:tc>
      </w:tr>
    </w:tbl>
    <w:p w:rsidR="007A7436" w:rsidRPr="004C3AC6" w:rsidRDefault="004C3AC6" w:rsidP="00005F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AC6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6134735</wp:posOffset>
            </wp:positionV>
            <wp:extent cx="1238250" cy="92210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6" t="27915" r="10972" b="37500"/>
                    <a:stretch/>
                  </pic:blipFill>
                  <pic:spPr bwMode="auto">
                    <a:xfrm>
                      <a:off x="0" y="0"/>
                      <a:ext cx="1238250" cy="922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AC6">
        <w:rPr>
          <w:rFonts w:ascii="Times New Roman" w:hAnsi="Times New Roman" w:cs="Times New Roman"/>
          <w:b/>
          <w:i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6266815</wp:posOffset>
                </wp:positionV>
                <wp:extent cx="4752975" cy="752475"/>
                <wp:effectExtent l="0" t="0" r="28575" b="285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752475"/>
                        </a:xfrm>
                        <a:prstGeom prst="round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5BA" w:rsidRPr="004C3AC6" w:rsidRDefault="004E4A0E" w:rsidP="004E4A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4C3AC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Los cuadernos y libros n</w:t>
                            </w:r>
                            <w:r w:rsidR="00CE45BA" w:rsidRPr="004C3AC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o deben estar forrados debido a que priorizaremos el cuidado del medioambiente, pero si</w:t>
                            </w:r>
                            <w:r w:rsidR="002268CC" w:rsidRPr="004C3AC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deben tener</w:t>
                            </w:r>
                            <w:r w:rsidRPr="004C3AC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la </w:t>
                            </w:r>
                            <w:r w:rsidR="00CE45BA" w:rsidRPr="004C3AC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identificación </w:t>
                            </w:r>
                            <w:r w:rsidRPr="004C3AC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del estudiante y de la asignatura correspondiente, </w:t>
                            </w:r>
                            <w:r w:rsidR="00CE45BA" w:rsidRPr="004C3AC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en la tapa exterior</w:t>
                            </w:r>
                            <w:r w:rsidRPr="004C3AC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E45BA" w:rsidRDefault="00CE45BA" w:rsidP="00CE4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323.05pt;margin-top:493.45pt;width:374.25pt;height:5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" fillcolor="white [3201]" strokecolor="black [3200]" strokeweight="1.5pt">
                <v:stroke dashstyle="dashDot"/>
                <v:path arrowok="t"/>
                <v:textbox>
                  <w:txbxContent>
                    <w:p w:rsidR="00CE45BA" w:rsidRPr="004C3AC6" w:rsidRDefault="004E4A0E" w:rsidP="004E4A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4C3AC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Los cuadernos y libros n</w:t>
                      </w:r>
                      <w:r w:rsidR="00CE45BA" w:rsidRPr="004C3AC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o deben estar forrados debido a que priorizaremos el cuidado del medioambiente, pero si</w:t>
                      </w:r>
                      <w:r w:rsidR="002268CC" w:rsidRPr="004C3AC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deben tener</w:t>
                      </w:r>
                      <w:r w:rsidRPr="004C3AC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la </w:t>
                      </w:r>
                      <w:r w:rsidR="00CE45BA" w:rsidRPr="004C3AC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identificación </w:t>
                      </w:r>
                      <w:r w:rsidRPr="004C3AC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del estudiante y de la asignatura correspondiente, </w:t>
                      </w:r>
                      <w:r w:rsidR="00CE45BA" w:rsidRPr="004C3AC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en la tapa exterior</w:t>
                      </w:r>
                      <w:r w:rsidRPr="004C3AC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:rsidR="00CE45BA" w:rsidRDefault="00CE45BA" w:rsidP="00CE45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59BF" w:rsidRPr="004C3AC6" w:rsidRDefault="007959BF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4C3AC6" w:rsidRDefault="004C3AC6" w:rsidP="009869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3AC6" w:rsidRPr="004C3AC6" w:rsidRDefault="004C3AC6" w:rsidP="009869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9BF" w:rsidRPr="004C3AC6" w:rsidRDefault="00ED78FF" w:rsidP="00ED78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3AC6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Los materiales </w:t>
      </w:r>
      <w:r w:rsidR="002268CC" w:rsidRPr="004C3AC6">
        <w:rPr>
          <w:rFonts w:ascii="Times New Roman" w:hAnsi="Times New Roman" w:cs="Times New Roman"/>
          <w:b/>
          <w:i/>
          <w:sz w:val="26"/>
          <w:szCs w:val="26"/>
        </w:rPr>
        <w:t xml:space="preserve">que están a continuación </w:t>
      </w:r>
      <w:r w:rsidRPr="004C3AC6">
        <w:rPr>
          <w:rFonts w:ascii="Times New Roman" w:hAnsi="Times New Roman" w:cs="Times New Roman"/>
          <w:b/>
          <w:i/>
          <w:sz w:val="26"/>
          <w:szCs w:val="26"/>
        </w:rPr>
        <w:t xml:space="preserve">deben mantenerse en el hogar </w:t>
      </w:r>
      <w:r w:rsidR="00CE45BA" w:rsidRPr="004C3AC6">
        <w:rPr>
          <w:rFonts w:ascii="Times New Roman" w:hAnsi="Times New Roman" w:cs="Times New Roman"/>
          <w:b/>
          <w:i/>
          <w:sz w:val="26"/>
          <w:szCs w:val="26"/>
        </w:rPr>
        <w:t>y traerlos según sean solicitados</w:t>
      </w:r>
      <w:r w:rsidR="002268CC" w:rsidRPr="004C3AC6">
        <w:rPr>
          <w:rFonts w:ascii="Times New Roman" w:hAnsi="Times New Roman" w:cs="Times New Roman"/>
          <w:b/>
          <w:i/>
          <w:sz w:val="26"/>
          <w:szCs w:val="26"/>
        </w:rPr>
        <w:t xml:space="preserve"> por el docente de cada asignatura</w:t>
      </w:r>
      <w:r w:rsidR="00CE45BA" w:rsidRPr="004C3AC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4C3AC6">
        <w:rPr>
          <w:rFonts w:ascii="Times New Roman" w:hAnsi="Times New Roman" w:cs="Times New Roman"/>
          <w:b/>
          <w:i/>
          <w:sz w:val="26"/>
          <w:szCs w:val="26"/>
        </w:rPr>
        <w:t xml:space="preserve"> Todo</w:t>
      </w:r>
      <w:r w:rsidR="00CE45BA" w:rsidRPr="004C3AC6">
        <w:rPr>
          <w:rFonts w:ascii="Times New Roman" w:hAnsi="Times New Roman" w:cs="Times New Roman"/>
          <w:b/>
          <w:i/>
          <w:sz w:val="26"/>
          <w:szCs w:val="26"/>
        </w:rPr>
        <w:t>s</w:t>
      </w:r>
      <w:r w:rsidR="002943C8" w:rsidRPr="004C3A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E45BA" w:rsidRPr="004C3AC6">
        <w:rPr>
          <w:rFonts w:ascii="Times New Roman" w:hAnsi="Times New Roman" w:cs="Times New Roman"/>
          <w:b/>
          <w:i/>
          <w:sz w:val="26"/>
          <w:szCs w:val="26"/>
        </w:rPr>
        <w:t xml:space="preserve">deben estar </w:t>
      </w:r>
      <w:r w:rsidRPr="004C3AC6">
        <w:rPr>
          <w:rFonts w:ascii="Times New Roman" w:hAnsi="Times New Roman" w:cs="Times New Roman"/>
          <w:b/>
          <w:i/>
          <w:sz w:val="26"/>
          <w:szCs w:val="26"/>
        </w:rPr>
        <w:t>identificado</w:t>
      </w:r>
      <w:r w:rsidR="00CE45BA" w:rsidRPr="004C3AC6">
        <w:rPr>
          <w:rFonts w:ascii="Times New Roman" w:hAnsi="Times New Roman" w:cs="Times New Roman"/>
          <w:b/>
          <w:i/>
          <w:sz w:val="26"/>
          <w:szCs w:val="26"/>
        </w:rPr>
        <w:t>s</w:t>
      </w:r>
      <w:r w:rsidRPr="004C3AC6">
        <w:rPr>
          <w:rFonts w:ascii="Times New Roman" w:hAnsi="Times New Roman" w:cs="Times New Roman"/>
          <w:b/>
          <w:i/>
          <w:sz w:val="26"/>
          <w:szCs w:val="26"/>
        </w:rPr>
        <w:t xml:space="preserve"> con el nombre</w:t>
      </w:r>
      <w:r w:rsidR="00CE45BA" w:rsidRPr="004C3AC6">
        <w:rPr>
          <w:rFonts w:ascii="Times New Roman" w:hAnsi="Times New Roman" w:cs="Times New Roman"/>
          <w:b/>
          <w:i/>
          <w:sz w:val="26"/>
          <w:szCs w:val="26"/>
        </w:rPr>
        <w:t xml:space="preserve"> del estudiante</w:t>
      </w:r>
      <w:r w:rsidRPr="004C3AC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867AC" w:rsidRPr="004C3AC6" w:rsidRDefault="00B867AC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65773" w:rsidRPr="004C3AC6" w:rsidRDefault="00265773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5A64B3" w:rsidRPr="004C3AC6" w:rsidTr="003F3DB6">
        <w:tc>
          <w:tcPr>
            <w:tcW w:w="5812" w:type="dxa"/>
          </w:tcPr>
          <w:p w:rsidR="005A64B3" w:rsidRPr="004C3AC6" w:rsidRDefault="005A64B3" w:rsidP="00E4270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2 block de dibujo Nº99.</w:t>
            </w:r>
          </w:p>
        </w:tc>
        <w:tc>
          <w:tcPr>
            <w:tcW w:w="5245" w:type="dxa"/>
          </w:tcPr>
          <w:p w:rsidR="005A64B3" w:rsidRPr="004C3AC6" w:rsidRDefault="005A64B3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sobre de cartulina española.</w:t>
            </w:r>
          </w:p>
        </w:tc>
      </w:tr>
      <w:tr w:rsidR="00A17E1B" w:rsidRPr="004C3AC6" w:rsidTr="003F3DB6">
        <w:tc>
          <w:tcPr>
            <w:tcW w:w="5812" w:type="dxa"/>
          </w:tcPr>
          <w:p w:rsidR="00A17E1B" w:rsidRPr="004C3AC6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2 sobres de cartulina de color.</w:t>
            </w:r>
          </w:p>
        </w:tc>
        <w:tc>
          <w:tcPr>
            <w:tcW w:w="5245" w:type="dxa"/>
          </w:tcPr>
          <w:p w:rsidR="00A17E1B" w:rsidRPr="004C3AC6" w:rsidRDefault="00265773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Papel lustre.</w:t>
            </w:r>
          </w:p>
        </w:tc>
      </w:tr>
      <w:tr w:rsidR="00A17E1B" w:rsidRPr="004C3AC6" w:rsidTr="003F3DB6">
        <w:tc>
          <w:tcPr>
            <w:tcW w:w="5812" w:type="dxa"/>
          </w:tcPr>
          <w:p w:rsidR="00A17E1B" w:rsidRPr="004C3AC6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sz w:val="26"/>
                <w:szCs w:val="26"/>
              </w:rPr>
              <w:t>1 sobre de papel entretenido.</w:t>
            </w:r>
          </w:p>
        </w:tc>
        <w:tc>
          <w:tcPr>
            <w:tcW w:w="5245" w:type="dxa"/>
          </w:tcPr>
          <w:p w:rsidR="00A17E1B" w:rsidRPr="004C3AC6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plumones </w:t>
            </w:r>
            <w:proofErr w:type="gramStart"/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permanente</w:t>
            </w:r>
            <w:proofErr w:type="gramEnd"/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(rojo y negro).</w:t>
            </w:r>
          </w:p>
        </w:tc>
      </w:tr>
      <w:tr w:rsidR="00A17E1B" w:rsidRPr="004C3AC6" w:rsidTr="003F3DB6">
        <w:tc>
          <w:tcPr>
            <w:tcW w:w="5812" w:type="dxa"/>
          </w:tcPr>
          <w:p w:rsidR="00A17E1B" w:rsidRPr="004C3AC6" w:rsidRDefault="00A17E1B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sobre de goma </w:t>
            </w:r>
            <w:proofErr w:type="spellStart"/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eva</w:t>
            </w:r>
            <w:proofErr w:type="spellEnd"/>
            <w:r w:rsidR="00265773"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normal y brillante</w:t>
            </w: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A17E1B" w:rsidRPr="004C3AC6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1 set</w:t>
            </w:r>
            <w:r w:rsidR="00A17E1B"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12 lápices </w:t>
            </w:r>
            <w:proofErr w:type="spellStart"/>
            <w:r w:rsidR="00A17E1B"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scripto</w:t>
            </w:r>
            <w:proofErr w:type="spellEnd"/>
            <w:r w:rsidR="00A17E1B"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17E1B" w:rsidRPr="004C3AC6" w:rsidTr="003F3DB6">
        <w:tc>
          <w:tcPr>
            <w:tcW w:w="5812" w:type="dxa"/>
          </w:tcPr>
          <w:p w:rsidR="00A17E1B" w:rsidRPr="004C3AC6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1 pegamento en barra.</w:t>
            </w:r>
          </w:p>
        </w:tc>
        <w:tc>
          <w:tcPr>
            <w:tcW w:w="5245" w:type="dxa"/>
          </w:tcPr>
          <w:p w:rsidR="00A17E1B" w:rsidRPr="004C3AC6" w:rsidRDefault="00144F75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Cinta adhesiva transparente.</w:t>
            </w:r>
          </w:p>
        </w:tc>
      </w:tr>
      <w:tr w:rsidR="00ED78FF" w:rsidRPr="004C3AC6" w:rsidTr="003F3DB6">
        <w:tc>
          <w:tcPr>
            <w:tcW w:w="5812" w:type="dxa"/>
          </w:tcPr>
          <w:p w:rsidR="00ED78FF" w:rsidRPr="004C3AC6" w:rsidRDefault="002943C8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3 pinceles Nº 2, 4 y 6</w:t>
            </w:r>
            <w:r w:rsidR="00ED78FF"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ED78FF" w:rsidRPr="004C3AC6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1 mezclador.</w:t>
            </w:r>
          </w:p>
        </w:tc>
      </w:tr>
      <w:tr w:rsidR="00ED78FF" w:rsidRPr="004C3AC6" w:rsidTr="003F3DB6">
        <w:tc>
          <w:tcPr>
            <w:tcW w:w="5812" w:type="dxa"/>
          </w:tcPr>
          <w:p w:rsidR="00ED78FF" w:rsidRPr="004C3AC6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1 caja de témperas de</w:t>
            </w:r>
            <w:r w:rsidR="002943C8"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</w:t>
            </w: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colores.</w:t>
            </w:r>
          </w:p>
        </w:tc>
        <w:tc>
          <w:tcPr>
            <w:tcW w:w="5245" w:type="dxa"/>
          </w:tcPr>
          <w:p w:rsidR="00ED78FF" w:rsidRPr="004C3AC6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caja de </w:t>
            </w:r>
            <w:proofErr w:type="spellStart"/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plasticina</w:t>
            </w:r>
            <w:proofErr w:type="spellEnd"/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12 colores.</w:t>
            </w:r>
          </w:p>
        </w:tc>
      </w:tr>
      <w:tr w:rsidR="00ED78FF" w:rsidRPr="004C3AC6" w:rsidTr="003F3DB6">
        <w:tc>
          <w:tcPr>
            <w:tcW w:w="5812" w:type="dxa"/>
          </w:tcPr>
          <w:p w:rsidR="00ED78FF" w:rsidRPr="004C3AC6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1 set de regla de geometría, transportador de 180</w:t>
            </w:r>
            <w:r w:rsidR="003F3DB6"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grados</w:t>
            </w: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ED78FF" w:rsidRPr="004C3AC6" w:rsidRDefault="003E5DD1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D</w:t>
            </w:r>
            <w:r w:rsidR="00933D64"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elantal</w:t>
            </w: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o cotona</w:t>
            </w:r>
            <w:r w:rsidR="00933D64"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2943C8" w:rsidRPr="004C3AC6" w:rsidTr="003F3DB6">
        <w:tc>
          <w:tcPr>
            <w:tcW w:w="5812" w:type="dxa"/>
          </w:tcPr>
          <w:p w:rsidR="002943C8" w:rsidRPr="004C3AC6" w:rsidRDefault="002943C8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1 cola fría escolar</w:t>
            </w:r>
          </w:p>
        </w:tc>
        <w:tc>
          <w:tcPr>
            <w:tcW w:w="5245" w:type="dxa"/>
          </w:tcPr>
          <w:p w:rsidR="002943C8" w:rsidRPr="004C3AC6" w:rsidRDefault="002943C8" w:rsidP="00D46E4F">
            <w:pPr>
              <w:pStyle w:val="Prrafodelista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4C79" w:rsidRPr="004C3AC6" w:rsidTr="003F3DB6">
        <w:tc>
          <w:tcPr>
            <w:tcW w:w="5812" w:type="dxa"/>
          </w:tcPr>
          <w:p w:rsidR="008F4C79" w:rsidRPr="004C3AC6" w:rsidRDefault="003F3DB6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Huincha de medir</w:t>
            </w:r>
          </w:p>
        </w:tc>
        <w:tc>
          <w:tcPr>
            <w:tcW w:w="5245" w:type="dxa"/>
          </w:tcPr>
          <w:p w:rsidR="008F4C79" w:rsidRPr="004C3AC6" w:rsidRDefault="008F4C79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Lápiz tira línea (</w:t>
            </w:r>
            <w:r w:rsidR="003F3DB6"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milímetros opcionales</w:t>
            </w: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).</w:t>
            </w:r>
          </w:p>
        </w:tc>
      </w:tr>
      <w:tr w:rsidR="003F3DB6" w:rsidRPr="004C3AC6" w:rsidTr="003F3DB6">
        <w:tc>
          <w:tcPr>
            <w:tcW w:w="5812" w:type="dxa"/>
          </w:tcPr>
          <w:p w:rsidR="003F3DB6" w:rsidRPr="004C3AC6" w:rsidRDefault="003F3DB6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Block de papel milimetrado</w:t>
            </w:r>
          </w:p>
        </w:tc>
        <w:tc>
          <w:tcPr>
            <w:tcW w:w="5245" w:type="dxa"/>
          </w:tcPr>
          <w:p w:rsidR="003F3DB6" w:rsidRPr="004C3AC6" w:rsidRDefault="003F3DB6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Cs/>
                <w:sz w:val="26"/>
                <w:szCs w:val="26"/>
              </w:rPr>
              <w:t>Estuche de papel diamante.</w:t>
            </w:r>
          </w:p>
        </w:tc>
      </w:tr>
    </w:tbl>
    <w:p w:rsidR="00111BB1" w:rsidRPr="004C3AC6" w:rsidRDefault="00111BB1" w:rsidP="00933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773" w:rsidRPr="004C3AC6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AC6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56016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51" cy="15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773" w:rsidRPr="004C3AC6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773" w:rsidRPr="004C3AC6" w:rsidRDefault="00C75184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AC6">
        <w:rPr>
          <w:rFonts w:ascii="Times New Roman" w:hAnsi="Times New Roman" w:cs="Times New Roman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5080</wp:posOffset>
                </wp:positionV>
                <wp:extent cx="3381375" cy="694055"/>
                <wp:effectExtent l="0" t="0" r="28575" b="1079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73" w:rsidRPr="00265773" w:rsidRDefault="00265773" w:rsidP="002943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LECTURA COMPLEMENTARIA</w:t>
                            </w:r>
                          </w:p>
                          <w:p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COLEGIO ALBERTO WIDMER</w:t>
                            </w:r>
                          </w:p>
                          <w:p w:rsidR="00265773" w:rsidRDefault="00265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8.25pt;margin-top:.4pt;width:266.25pt;height:5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" strokecolor="white [3212]">
                <v:textbox>
                  <w:txbxContent>
                    <w:p w:rsidR="00265773" w:rsidRPr="00265773" w:rsidRDefault="00265773" w:rsidP="002943C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LECTURA COMPLEMENTARIA</w:t>
                      </w:r>
                    </w:p>
                    <w:p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COLEGIO ALBERTO WIDMER</w:t>
                      </w:r>
                    </w:p>
                    <w:p w:rsidR="00265773" w:rsidRDefault="00265773"/>
                  </w:txbxContent>
                </v:textbox>
              </v:shape>
            </w:pict>
          </mc:Fallback>
        </mc:AlternateContent>
      </w:r>
    </w:p>
    <w:p w:rsidR="00265773" w:rsidRPr="004C3AC6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618" w:rsidRPr="004C3AC6" w:rsidRDefault="00657618" w:rsidP="0065761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265773" w:rsidRPr="004C3AC6" w:rsidRDefault="00265773" w:rsidP="00657618">
      <w:pPr>
        <w:rPr>
          <w:rFonts w:ascii="Times New Roman" w:hAnsi="Times New Roman" w:cs="Times New Roman"/>
          <w:sz w:val="26"/>
          <w:szCs w:val="26"/>
        </w:rPr>
      </w:pPr>
    </w:p>
    <w:p w:rsidR="00265773" w:rsidRPr="004C3AC6" w:rsidRDefault="00265773" w:rsidP="0065761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1"/>
        <w:tblpPr w:leftFromText="141" w:rightFromText="141" w:vertAnchor="text" w:horzAnchor="margin" w:tblpY="41"/>
        <w:tblW w:w="10788" w:type="dxa"/>
        <w:tblLook w:val="04A0" w:firstRow="1" w:lastRow="0" w:firstColumn="1" w:lastColumn="0" w:noHBand="0" w:noVBand="1"/>
      </w:tblPr>
      <w:tblGrid>
        <w:gridCol w:w="1921"/>
        <w:gridCol w:w="3849"/>
        <w:gridCol w:w="2723"/>
        <w:gridCol w:w="2295"/>
      </w:tblGrid>
      <w:tr w:rsidR="004C3AC6" w:rsidRPr="004C3AC6" w:rsidTr="004C3AC6">
        <w:tc>
          <w:tcPr>
            <w:tcW w:w="1921" w:type="dxa"/>
            <w:shd w:val="clear" w:color="auto" w:fill="D9D9D9" w:themeFill="background1" w:themeFillShade="D9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Mes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Título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Autor(a)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sz w:val="26"/>
                <w:szCs w:val="26"/>
              </w:rPr>
              <w:t>Editorial</w:t>
            </w:r>
          </w:p>
        </w:tc>
      </w:tr>
      <w:tr w:rsidR="004C3AC6" w:rsidRPr="004C3AC6" w:rsidTr="004C3AC6">
        <w:tc>
          <w:tcPr>
            <w:tcW w:w="1921" w:type="dxa"/>
            <w:shd w:val="clear" w:color="auto" w:fill="auto"/>
            <w:vAlign w:val="center"/>
          </w:tcPr>
          <w:p w:rsidR="004C3AC6" w:rsidRPr="004C3AC6" w:rsidRDefault="004C3AC6" w:rsidP="004C3AC6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MARZO</w:t>
            </w:r>
          </w:p>
        </w:tc>
        <w:tc>
          <w:tcPr>
            <w:tcW w:w="3849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AC6">
              <w:rPr>
                <w:rFonts w:ascii="Times New Roman" w:eastAsia="Times New Roman" w:hAnsi="Times New Roman" w:cs="Times New Roman"/>
                <w:i w:val="0"/>
                <w:sz w:val="26"/>
                <w:szCs w:val="26"/>
                <w:lang w:eastAsia="es-ES"/>
              </w:rPr>
              <w:t>ÉRASE UNA VEZ DON QUIJOTE</w:t>
            </w:r>
          </w:p>
        </w:tc>
        <w:tc>
          <w:tcPr>
            <w:tcW w:w="2723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MIGUEL DE CERVANTES</w:t>
            </w:r>
          </w:p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ADAPTACIÓN DE AGUSTÍN SÁNCHEZ AGUILAR</w:t>
            </w:r>
          </w:p>
        </w:tc>
        <w:tc>
          <w:tcPr>
            <w:tcW w:w="2295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VICENS VIVES</w:t>
            </w:r>
          </w:p>
        </w:tc>
      </w:tr>
      <w:tr w:rsidR="004C3AC6" w:rsidRPr="004C3AC6" w:rsidTr="004C3AC6">
        <w:tc>
          <w:tcPr>
            <w:tcW w:w="1921" w:type="dxa"/>
            <w:shd w:val="clear" w:color="auto" w:fill="auto"/>
            <w:vAlign w:val="center"/>
          </w:tcPr>
          <w:p w:rsidR="004C3AC6" w:rsidRPr="004C3AC6" w:rsidRDefault="004C3AC6" w:rsidP="004C3AC6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MAYO</w:t>
            </w:r>
          </w:p>
        </w:tc>
        <w:tc>
          <w:tcPr>
            <w:tcW w:w="3849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HISTORIA DE UNA GAVIOTA Y DEL GATO QUE LE ENSEÑÓ A VOLAR</w:t>
            </w:r>
          </w:p>
          <w:p w:rsidR="004C3AC6" w:rsidRPr="004C3AC6" w:rsidRDefault="004C3AC6" w:rsidP="004C3AC6">
            <w:pPr>
              <w:jc w:val="center"/>
              <w:rPr>
                <w:rFonts w:ascii="Times New Roman" w:eastAsia="Times New Roman" w:hAnsi="Times New Roman" w:cs="Times New Roman"/>
                <w:i w:val="0"/>
                <w:sz w:val="26"/>
                <w:szCs w:val="26"/>
                <w:lang w:eastAsia="es-ES"/>
              </w:rPr>
            </w:pPr>
          </w:p>
        </w:tc>
        <w:tc>
          <w:tcPr>
            <w:tcW w:w="2723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LUIS SEPÚLVEDA</w:t>
            </w:r>
          </w:p>
        </w:tc>
        <w:tc>
          <w:tcPr>
            <w:tcW w:w="2295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TUSQUETS</w:t>
            </w:r>
          </w:p>
        </w:tc>
      </w:tr>
      <w:tr w:rsidR="004C3AC6" w:rsidRPr="004C3AC6" w:rsidTr="004C3AC6">
        <w:tc>
          <w:tcPr>
            <w:tcW w:w="1921" w:type="dxa"/>
            <w:shd w:val="clear" w:color="auto" w:fill="auto"/>
            <w:vAlign w:val="center"/>
          </w:tcPr>
          <w:p w:rsidR="004C3AC6" w:rsidRPr="004C3AC6" w:rsidRDefault="004C3AC6" w:rsidP="004C3AC6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JUNIO</w:t>
            </w:r>
          </w:p>
        </w:tc>
        <w:tc>
          <w:tcPr>
            <w:tcW w:w="3849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PAPELUCHO HISTORIADOR.</w:t>
            </w:r>
          </w:p>
          <w:p w:rsidR="004C3AC6" w:rsidRPr="004C3AC6" w:rsidRDefault="004C3AC6" w:rsidP="004C3AC6">
            <w:pPr>
              <w:jc w:val="center"/>
              <w:rPr>
                <w:rFonts w:ascii="Times New Roman" w:eastAsia="Times New Roman" w:hAnsi="Times New Roman" w:cs="Times New Roman"/>
                <w:i w:val="0"/>
                <w:sz w:val="26"/>
                <w:szCs w:val="26"/>
                <w:lang w:eastAsia="es-ES"/>
              </w:rPr>
            </w:pPr>
          </w:p>
        </w:tc>
        <w:tc>
          <w:tcPr>
            <w:tcW w:w="2723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MARCELA PAZ</w:t>
            </w:r>
          </w:p>
        </w:tc>
        <w:tc>
          <w:tcPr>
            <w:tcW w:w="2295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GRUPO EDITORIAL NORMA</w:t>
            </w:r>
          </w:p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4C3AC6" w:rsidRPr="004C3AC6" w:rsidTr="004C3AC6">
        <w:tc>
          <w:tcPr>
            <w:tcW w:w="1921" w:type="dxa"/>
            <w:shd w:val="clear" w:color="auto" w:fill="auto"/>
            <w:vAlign w:val="center"/>
          </w:tcPr>
          <w:p w:rsidR="004C3AC6" w:rsidRPr="004C3AC6" w:rsidRDefault="004C3AC6" w:rsidP="004C3AC6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AGOSTO</w:t>
            </w:r>
          </w:p>
        </w:tc>
        <w:tc>
          <w:tcPr>
            <w:tcW w:w="3849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LAS DESCABELLADAS AVENTURAS DE JULITO CABELLO.</w:t>
            </w:r>
          </w:p>
          <w:p w:rsidR="004C3AC6" w:rsidRPr="004C3AC6" w:rsidRDefault="004C3AC6" w:rsidP="004C3AC6">
            <w:pPr>
              <w:jc w:val="center"/>
              <w:rPr>
                <w:rFonts w:ascii="Times New Roman" w:eastAsia="Times New Roman" w:hAnsi="Times New Roman" w:cs="Times New Roman"/>
                <w:i w:val="0"/>
                <w:sz w:val="26"/>
                <w:szCs w:val="26"/>
                <w:lang w:eastAsia="es-ES"/>
              </w:rPr>
            </w:pPr>
          </w:p>
        </w:tc>
        <w:tc>
          <w:tcPr>
            <w:tcW w:w="2723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ESTEBAN CABEZAS</w:t>
            </w:r>
          </w:p>
        </w:tc>
        <w:tc>
          <w:tcPr>
            <w:tcW w:w="2295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EL BARCO DE VAPOR</w:t>
            </w:r>
          </w:p>
        </w:tc>
      </w:tr>
      <w:tr w:rsidR="004C3AC6" w:rsidRPr="004C3AC6" w:rsidTr="004C3AC6">
        <w:tc>
          <w:tcPr>
            <w:tcW w:w="1921" w:type="dxa"/>
            <w:shd w:val="clear" w:color="auto" w:fill="auto"/>
            <w:vAlign w:val="center"/>
          </w:tcPr>
          <w:p w:rsidR="004C3AC6" w:rsidRPr="004C3AC6" w:rsidRDefault="004C3AC6" w:rsidP="004C3AC6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SEPTIEMBRE</w:t>
            </w:r>
          </w:p>
        </w:tc>
        <w:tc>
          <w:tcPr>
            <w:tcW w:w="3849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LAS BALLENAS CAUTIVAS.</w:t>
            </w:r>
          </w:p>
          <w:p w:rsidR="004C3AC6" w:rsidRPr="004C3AC6" w:rsidRDefault="004C3AC6" w:rsidP="004C3AC6">
            <w:pPr>
              <w:jc w:val="center"/>
              <w:rPr>
                <w:rFonts w:ascii="Times New Roman" w:eastAsia="Times New Roman" w:hAnsi="Times New Roman" w:cs="Times New Roman"/>
                <w:i w:val="0"/>
                <w:sz w:val="26"/>
                <w:szCs w:val="26"/>
                <w:lang w:eastAsia="es-ES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CARLOS VILLANES</w:t>
            </w:r>
          </w:p>
        </w:tc>
        <w:tc>
          <w:tcPr>
            <w:tcW w:w="2295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EL BARCO DE VAPOR</w:t>
            </w:r>
          </w:p>
        </w:tc>
      </w:tr>
      <w:tr w:rsidR="004C3AC6" w:rsidRPr="004C3AC6" w:rsidTr="004C3AC6">
        <w:tc>
          <w:tcPr>
            <w:tcW w:w="1921" w:type="dxa"/>
            <w:shd w:val="clear" w:color="auto" w:fill="auto"/>
            <w:vAlign w:val="center"/>
          </w:tcPr>
          <w:p w:rsidR="004C3AC6" w:rsidRPr="004C3AC6" w:rsidRDefault="004C3AC6" w:rsidP="004C3AC6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OCTUBRE</w:t>
            </w:r>
          </w:p>
        </w:tc>
        <w:tc>
          <w:tcPr>
            <w:tcW w:w="3849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ASESINATO EN EL CANADIAN EXPRESS.</w:t>
            </w:r>
          </w:p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723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ERIC WILSON</w:t>
            </w:r>
          </w:p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auto"/>
          </w:tcPr>
          <w:p w:rsidR="004C3AC6" w:rsidRPr="004C3AC6" w:rsidRDefault="004C3AC6" w:rsidP="004C3AC6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3AC6">
              <w:rPr>
                <w:rFonts w:ascii="Times New Roman" w:hAnsi="Times New Roman" w:cs="Times New Roman"/>
                <w:i w:val="0"/>
                <w:sz w:val="26"/>
                <w:szCs w:val="26"/>
              </w:rPr>
              <w:t>EL BARCO DE VAPOR</w:t>
            </w:r>
          </w:p>
        </w:tc>
      </w:tr>
    </w:tbl>
    <w:p w:rsidR="002943C8" w:rsidRPr="004C3AC6" w:rsidRDefault="002943C8" w:rsidP="00F26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3AC6" w:rsidRPr="00606781" w:rsidRDefault="004C3AC6" w:rsidP="004C3AC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06781">
        <w:rPr>
          <w:rFonts w:ascii="Times New Roman" w:hAnsi="Times New Roman" w:cs="Times New Roman"/>
          <w:b/>
          <w:iCs/>
          <w:sz w:val="26"/>
          <w:szCs w:val="26"/>
        </w:rPr>
        <w:t xml:space="preserve">* Las evaluaciones de las Lecturas Complementarias se realizan la última clase de Lenguaje del mes en curso. </w:t>
      </w:r>
    </w:p>
    <w:p w:rsidR="002B0B3A" w:rsidRPr="004C3AC6" w:rsidRDefault="002B0B3A" w:rsidP="00F265F7">
      <w:pPr>
        <w:rPr>
          <w:rFonts w:ascii="Times New Roman" w:hAnsi="Times New Roman" w:cs="Times New Roman"/>
          <w:sz w:val="26"/>
          <w:szCs w:val="26"/>
        </w:rPr>
      </w:pPr>
    </w:p>
    <w:sectPr w:rsidR="002B0B3A" w:rsidRPr="004C3AC6" w:rsidSect="009869C7"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41F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10B4E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66D06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07499"/>
    <w:multiLevelType w:val="hybridMultilevel"/>
    <w:tmpl w:val="24E497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9366B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5"/>
  </w:num>
  <w:num w:numId="6">
    <w:abstractNumId w:val="15"/>
  </w:num>
  <w:num w:numId="7">
    <w:abstractNumId w:val="0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005F30"/>
    <w:rsid w:val="00020511"/>
    <w:rsid w:val="00044DC5"/>
    <w:rsid w:val="00097056"/>
    <w:rsid w:val="000971FD"/>
    <w:rsid w:val="001032B0"/>
    <w:rsid w:val="00111BB1"/>
    <w:rsid w:val="00144F75"/>
    <w:rsid w:val="00190551"/>
    <w:rsid w:val="001E6467"/>
    <w:rsid w:val="0020210D"/>
    <w:rsid w:val="002219B4"/>
    <w:rsid w:val="002268CC"/>
    <w:rsid w:val="0023012C"/>
    <w:rsid w:val="00265773"/>
    <w:rsid w:val="002943C8"/>
    <w:rsid w:val="002A1344"/>
    <w:rsid w:val="002B0B3A"/>
    <w:rsid w:val="002B536C"/>
    <w:rsid w:val="002C59AB"/>
    <w:rsid w:val="002D2AD9"/>
    <w:rsid w:val="0031502B"/>
    <w:rsid w:val="0034289C"/>
    <w:rsid w:val="00342EB3"/>
    <w:rsid w:val="00343700"/>
    <w:rsid w:val="00346C11"/>
    <w:rsid w:val="0037631F"/>
    <w:rsid w:val="00377FF1"/>
    <w:rsid w:val="00393D53"/>
    <w:rsid w:val="00397832"/>
    <w:rsid w:val="003B20C2"/>
    <w:rsid w:val="003B6785"/>
    <w:rsid w:val="003C2E95"/>
    <w:rsid w:val="003D128C"/>
    <w:rsid w:val="003D6C49"/>
    <w:rsid w:val="003E4A1D"/>
    <w:rsid w:val="003E5DD1"/>
    <w:rsid w:val="003F3DB6"/>
    <w:rsid w:val="004329CD"/>
    <w:rsid w:val="004921E5"/>
    <w:rsid w:val="00495309"/>
    <w:rsid w:val="004C3AC6"/>
    <w:rsid w:val="004E4A0E"/>
    <w:rsid w:val="00591C08"/>
    <w:rsid w:val="005A64B3"/>
    <w:rsid w:val="005B0D1E"/>
    <w:rsid w:val="005C71C5"/>
    <w:rsid w:val="00631D09"/>
    <w:rsid w:val="00633F98"/>
    <w:rsid w:val="00636929"/>
    <w:rsid w:val="00657618"/>
    <w:rsid w:val="00661248"/>
    <w:rsid w:val="006811C8"/>
    <w:rsid w:val="00687D94"/>
    <w:rsid w:val="006B6847"/>
    <w:rsid w:val="006F0E1B"/>
    <w:rsid w:val="00743037"/>
    <w:rsid w:val="00756036"/>
    <w:rsid w:val="00765168"/>
    <w:rsid w:val="007959BF"/>
    <w:rsid w:val="007A7436"/>
    <w:rsid w:val="007D3BC2"/>
    <w:rsid w:val="007F0AC7"/>
    <w:rsid w:val="007F4A3E"/>
    <w:rsid w:val="00804EFA"/>
    <w:rsid w:val="00805249"/>
    <w:rsid w:val="00807C61"/>
    <w:rsid w:val="008340C0"/>
    <w:rsid w:val="00837BA5"/>
    <w:rsid w:val="008435E2"/>
    <w:rsid w:val="00860342"/>
    <w:rsid w:val="008F4C79"/>
    <w:rsid w:val="008F6420"/>
    <w:rsid w:val="00933D64"/>
    <w:rsid w:val="00956DCA"/>
    <w:rsid w:val="009577DD"/>
    <w:rsid w:val="009869C7"/>
    <w:rsid w:val="009B100D"/>
    <w:rsid w:val="009D007F"/>
    <w:rsid w:val="00A17E1B"/>
    <w:rsid w:val="00A35E26"/>
    <w:rsid w:val="00A84B40"/>
    <w:rsid w:val="00AA1E2D"/>
    <w:rsid w:val="00AF635A"/>
    <w:rsid w:val="00B13878"/>
    <w:rsid w:val="00B27F31"/>
    <w:rsid w:val="00B51E38"/>
    <w:rsid w:val="00B867AC"/>
    <w:rsid w:val="00BA6F3C"/>
    <w:rsid w:val="00BC5EB8"/>
    <w:rsid w:val="00BE23EE"/>
    <w:rsid w:val="00BF076B"/>
    <w:rsid w:val="00C4761C"/>
    <w:rsid w:val="00C75184"/>
    <w:rsid w:val="00C76051"/>
    <w:rsid w:val="00C81F14"/>
    <w:rsid w:val="00C9194E"/>
    <w:rsid w:val="00CA6F20"/>
    <w:rsid w:val="00CE45BA"/>
    <w:rsid w:val="00D3634D"/>
    <w:rsid w:val="00D46E4F"/>
    <w:rsid w:val="00DB2248"/>
    <w:rsid w:val="00DB6F6D"/>
    <w:rsid w:val="00E42704"/>
    <w:rsid w:val="00E75BD0"/>
    <w:rsid w:val="00E935B0"/>
    <w:rsid w:val="00E93A79"/>
    <w:rsid w:val="00ED78FF"/>
    <w:rsid w:val="00EF46E6"/>
    <w:rsid w:val="00F012FA"/>
    <w:rsid w:val="00F265F7"/>
    <w:rsid w:val="00F27876"/>
    <w:rsid w:val="00F66B1C"/>
    <w:rsid w:val="00FB0573"/>
    <w:rsid w:val="00FB1A24"/>
    <w:rsid w:val="00FE2330"/>
    <w:rsid w:val="00FE4B24"/>
    <w:rsid w:val="00FF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4A9F-477E-4851-9362-B0FA719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A1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Chiipiita</dc:creator>
  <cp:lastModifiedBy>GLADYS_GATICA</cp:lastModifiedBy>
  <cp:revision>4</cp:revision>
  <cp:lastPrinted>2023-12-27T13:16:00Z</cp:lastPrinted>
  <dcterms:created xsi:type="dcterms:W3CDTF">2023-12-27T13:22:00Z</dcterms:created>
  <dcterms:modified xsi:type="dcterms:W3CDTF">2024-01-02T13:54:00Z</dcterms:modified>
</cp:coreProperties>
</file>