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22" w:rsidRPr="000E5A22" w:rsidRDefault="000E5A22" w:rsidP="000E5A22">
      <w:pPr>
        <w:spacing w:after="100" w:afterAutospacing="1" w:line="240" w:lineRule="auto"/>
        <w:textAlignment w:val="baseline"/>
        <w:outlineLvl w:val="1"/>
        <w:rPr>
          <w:rFonts w:ascii="Arial" w:eastAsia="Times New Roman" w:hAnsi="Arial" w:cs="Arial"/>
          <w:b/>
          <w:bCs/>
          <w:caps/>
          <w:sz w:val="63"/>
          <w:szCs w:val="63"/>
          <w:lang w:eastAsia="es-CL"/>
        </w:rPr>
      </w:pPr>
      <w:r w:rsidRPr="000E5A22">
        <w:rPr>
          <w:rFonts w:ascii="Arial" w:eastAsia="Times New Roman" w:hAnsi="Arial" w:cs="Arial"/>
          <w:b/>
          <w:bCs/>
          <w:caps/>
          <w:sz w:val="63"/>
          <w:szCs w:val="63"/>
          <w:lang w:eastAsia="es-CL"/>
        </w:rPr>
        <w:t>ADMISIÓN 2024: ANÓTATE EN LA LISTA</w:t>
      </w:r>
    </w:p>
    <w:p w:rsidR="000E5A22" w:rsidRPr="000E5A22" w:rsidRDefault="000E5A22" w:rsidP="000E5A22">
      <w:pPr>
        <w:spacing w:after="0" w:line="240" w:lineRule="auto"/>
        <w:jc w:val="center"/>
        <w:textAlignment w:val="baseline"/>
        <w:rPr>
          <w:rFonts w:ascii="Times New Roman" w:eastAsia="Times New Roman" w:hAnsi="Times New Roman" w:cs="Times New Roman"/>
          <w:sz w:val="24"/>
          <w:szCs w:val="24"/>
          <w:lang w:eastAsia="es-CL"/>
        </w:rPr>
      </w:pPr>
    </w:p>
    <w:p w:rsidR="000E5A22" w:rsidRPr="000E5A22" w:rsidRDefault="000E5A22" w:rsidP="000E5A22">
      <w:pPr>
        <w:spacing w:after="0" w:line="240" w:lineRule="auto"/>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¿Qué es “Anótate en la lista”?</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Es una nueva plataforma web del Ministerio de Educación que permitirá a las y los apoderados buscar una vacante en un establecimiento público o particular subvencionado una vez que ya terminaron las postulaciones del Sistema de Admisión Escolar (SAE) y el proceso de matrícula.</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Por lo tanto, servirá para que las familias busquen una vacante si es que no quedaron asignados en un establecimiento al finalizar el SAE o si es que requieren cambiarse durante el año.</w:t>
      </w:r>
    </w:p>
    <w:p w:rsidR="000E5A22" w:rsidRPr="000E5A22" w:rsidRDefault="000E5A22" w:rsidP="00F2773D">
      <w:pPr>
        <w:spacing w:beforeAutospacing="1" w:after="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Antes, este proceso se hacía presencialmente: las y los apoderados debían ir a las escuelas y liceos, hacer una fila y anotarse en un registro. Ahora se realizará a través del sitio web </w:t>
      </w:r>
      <w:hyperlink r:id="rId6" w:tgtFrame="_blank" w:history="1">
        <w:r w:rsidRPr="000E5A22">
          <w:rPr>
            <w:rFonts w:ascii="Times New Roman" w:eastAsia="Times New Roman" w:hAnsi="Times New Roman" w:cs="Times New Roman"/>
            <w:b/>
            <w:bCs/>
            <w:color w:val="0000FF"/>
            <w:sz w:val="24"/>
            <w:szCs w:val="24"/>
            <w:bdr w:val="none" w:sz="0" w:space="0" w:color="auto" w:frame="1"/>
            <w:lang w:eastAsia="es-CL"/>
          </w:rPr>
          <w:t>www.sistemadeadmisionescolar.cl</w:t>
        </w:r>
      </w:hyperlink>
      <w:r w:rsidRPr="000E5A22">
        <w:rPr>
          <w:rFonts w:ascii="Times New Roman" w:eastAsia="Times New Roman" w:hAnsi="Times New Roman" w:cs="Times New Roman"/>
          <w:sz w:val="24"/>
          <w:szCs w:val="24"/>
          <w:lang w:eastAsia="es-CL"/>
        </w:rPr>
        <w:t> acabando con las filas y haciendo que este proceso sea más transparente, cómodo y sin perder tiempo.</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¿Cuándo se podrá realizar el registro?</w:t>
      </w:r>
    </w:p>
    <w:p w:rsidR="000E5A22" w:rsidRPr="000E5A22" w:rsidRDefault="000E5A22" w:rsidP="00F2773D">
      <w:pPr>
        <w:numPr>
          <w:ilvl w:val="0"/>
          <w:numId w:val="1"/>
        </w:numPr>
        <w:spacing w:beforeAutospacing="1" w:after="0" w:afterAutospacing="1" w:line="240" w:lineRule="auto"/>
        <w:jc w:val="both"/>
        <w:textAlignment w:val="baseline"/>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Acotar del 03 de Enero</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¿Cómo funciona “Anótate en la lista”?</w:t>
      </w:r>
    </w:p>
    <w:p w:rsidR="000E5A22" w:rsidRPr="000E5A22" w:rsidRDefault="000E5A22" w:rsidP="00F2773D">
      <w:pPr>
        <w:numPr>
          <w:ilvl w:val="0"/>
          <w:numId w:val="2"/>
        </w:numPr>
        <w:spacing w:after="0"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Las y los apoderados deben ingresar a </w:t>
      </w:r>
      <w:hyperlink r:id="rId7" w:tgtFrame="_blank" w:history="1">
        <w:r w:rsidRPr="000E5A22">
          <w:rPr>
            <w:rFonts w:ascii="Times New Roman" w:eastAsia="Times New Roman" w:hAnsi="Times New Roman" w:cs="Times New Roman"/>
            <w:b/>
            <w:bCs/>
            <w:color w:val="0000FF"/>
            <w:sz w:val="24"/>
            <w:szCs w:val="24"/>
            <w:bdr w:val="none" w:sz="0" w:space="0" w:color="auto" w:frame="1"/>
            <w:lang w:eastAsia="es-CL"/>
          </w:rPr>
          <w:t>www.sistemadeadmisionescolar.cl</w:t>
        </w:r>
      </w:hyperlink>
      <w:r w:rsidRPr="000E5A22">
        <w:rPr>
          <w:rFonts w:ascii="Times New Roman" w:eastAsia="Times New Roman" w:hAnsi="Times New Roman" w:cs="Times New Roman"/>
          <w:sz w:val="24"/>
          <w:szCs w:val="24"/>
          <w:lang w:eastAsia="es-CL"/>
        </w:rPr>
        <w:t> y buscar los establecimientos en los que desean solicitar una vacante.</w:t>
      </w:r>
    </w:p>
    <w:p w:rsidR="000E5A22" w:rsidRPr="000E5A22" w:rsidRDefault="000E5A22" w:rsidP="00F2773D">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Tienen que anotarse en el o los establecimientos seleccionados, confirmar el ingreso de la solicitud y la información de contacto.</w:t>
      </w:r>
    </w:p>
    <w:p w:rsidR="000E5A22" w:rsidRPr="000E5A22" w:rsidRDefault="000E5A22" w:rsidP="00F2773D">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El establecimiento recibirá la información de las familias y, si tiene vacantes disponibles, las asignará por orden cronológico de solicitud, es decir, partiendo por quienes se inscribieron primero, tal como habría ocurrido si el proceso fuese presencial.</w:t>
      </w:r>
    </w:p>
    <w:p w:rsidR="000E5A22" w:rsidRPr="000E5A22" w:rsidRDefault="000E5A22" w:rsidP="00F2773D">
      <w:pPr>
        <w:numPr>
          <w:ilvl w:val="0"/>
          <w:numId w:val="2"/>
        </w:num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Los establecimientos educacionales contactarán directamente a las familias cuando se les asigne una vacante, para continuar con el trámite de matrícula.</w:t>
      </w:r>
    </w:p>
    <w:p w:rsidR="000E5A22" w:rsidRPr="000E5A22" w:rsidRDefault="000E5A22" w:rsidP="00F2773D">
      <w:pPr>
        <w:spacing w:beforeAutospacing="1" w:after="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b/>
          <w:bCs/>
          <w:sz w:val="24"/>
          <w:szCs w:val="24"/>
          <w:bdr w:val="none" w:sz="0" w:space="0" w:color="auto" w:frame="1"/>
          <w:lang w:eastAsia="es-CL"/>
        </w:rPr>
        <w:t>¡Importante!</w:t>
      </w:r>
      <w:r w:rsidRPr="000E5A22">
        <w:rPr>
          <w:rFonts w:ascii="Times New Roman" w:eastAsia="Times New Roman" w:hAnsi="Times New Roman" w:cs="Times New Roman"/>
          <w:sz w:val="24"/>
          <w:szCs w:val="24"/>
          <w:lang w:eastAsia="es-CL"/>
        </w:rPr>
        <w:t> Las y los apoderados necesitarán utilizar un correo electrónico al cual tengan acceso y podrán hacer un seguimiento al listado que tiene el establecimiento educacional en la misma plataforma.</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lastRenderedPageBreak/>
        <w:t>¿Cuáles son las diferencias entre “Anótate en la lista” y el Sistema de Admisión Escolar?</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El Sistema de Admisión Escolar es la plataforma de postulación a establecimientos municipales y particulares subvencionados que regula la admisión general de un año a otro. En cambio, “Anótate en la lista” servirá para encontrar una vacante cuando ya culminó el proceso de matrícula durante el año en curso.</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¿Quiénes pueden utilizar “Anótate en la lista”?</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Primero, la plataforma estará disponible para aquellas familias que participaron en el Periodo Complementario del SAE y no quedaron asignadas en ningún establecimiento y para los repitentes. Luego, la plataforma estará disponible para la inscripción de apoderados/as que requieran buscar una vacante durante el año, por ejemplo, por cambiarse de ciudad.</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¿Qué debe hacer un apoderado que desee participar de “Anótate en la lista”?</w:t>
      </w:r>
    </w:p>
    <w:p w:rsidR="000E5A22" w:rsidRPr="000E5A22" w:rsidRDefault="000E5A22" w:rsidP="00F2773D">
      <w:pPr>
        <w:spacing w:beforeAutospacing="1" w:after="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Tienen que registrarse en </w:t>
      </w:r>
      <w:hyperlink r:id="rId8" w:tgtFrame="_blank" w:history="1">
        <w:r w:rsidRPr="000E5A22">
          <w:rPr>
            <w:rFonts w:ascii="Times New Roman" w:eastAsia="Times New Roman" w:hAnsi="Times New Roman" w:cs="Times New Roman"/>
            <w:b/>
            <w:bCs/>
            <w:color w:val="0000FF"/>
            <w:sz w:val="24"/>
            <w:szCs w:val="24"/>
            <w:bdr w:val="none" w:sz="0" w:space="0" w:color="auto" w:frame="1"/>
            <w:lang w:eastAsia="es-CL"/>
          </w:rPr>
          <w:t>www.sistemadeadmisionescolar.cl</w:t>
        </w:r>
      </w:hyperlink>
      <w:r w:rsidRPr="000E5A22">
        <w:rPr>
          <w:rFonts w:ascii="Times New Roman" w:eastAsia="Times New Roman" w:hAnsi="Times New Roman" w:cs="Times New Roman"/>
          <w:sz w:val="24"/>
          <w:szCs w:val="24"/>
          <w:lang w:eastAsia="es-CL"/>
        </w:rPr>
        <w:t> y seleccionar los establecimientos educacionales en los que desean solicitar una vacante. Por su parte, los establecimientos que tengan vacantes disponibles las asignarán según el orden cronológico en que se inscribieron las y los apoderados, es decir, partiendo por quienes se inscribieron primero. Luego, los establecimientos contactarán a las familias para avisarles que cuentan con una vacante y gestionar el proceso de matrícula.</w:t>
      </w:r>
    </w:p>
    <w:p w:rsidR="000E5A22" w:rsidRPr="000E5A22" w:rsidRDefault="000E5A22" w:rsidP="00F2773D">
      <w:pPr>
        <w:spacing w:beforeAutospacing="1" w:after="0" w:afterAutospacing="1" w:line="240" w:lineRule="auto"/>
        <w:jc w:val="both"/>
        <w:textAlignment w:val="baseline"/>
        <w:outlineLvl w:val="1"/>
        <w:rPr>
          <w:rFonts w:ascii="Times New Roman" w:eastAsia="Times New Roman" w:hAnsi="Times New Roman" w:cs="Times New Roman"/>
          <w:b/>
          <w:bCs/>
          <w:sz w:val="36"/>
          <w:szCs w:val="36"/>
          <w:lang w:eastAsia="es-CL"/>
        </w:rPr>
      </w:pPr>
      <w:r w:rsidRPr="000E5A22">
        <w:rPr>
          <w:rFonts w:ascii="Times New Roman" w:eastAsia="Times New Roman" w:hAnsi="Times New Roman" w:cs="Times New Roman"/>
          <w:b/>
          <w:bCs/>
          <w:color w:val="1F3459"/>
          <w:sz w:val="36"/>
          <w:szCs w:val="36"/>
          <w:bdr w:val="none" w:sz="0" w:space="0" w:color="auto" w:frame="1"/>
          <w:lang w:eastAsia="es-CL"/>
        </w:rPr>
        <w:t>La importancia del Sistema de Admisión Escolar</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La plataforma “Anótate en la lista” sirve para buscar vacantes una vez que termina el proceso de matrículas del Sistema de Admisión Escolar (SAE), pero no lo reemplaza.</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El SAE es un sistema único y transparente que, durante el segundo semestre de cada año, permite a las familias informarse sobre los proyectos educativos de los establecimientos y postular a ellos sin discriminación.</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Por eso, es muy importante que las familias cuyos hijos e hijas están recién entrando al sistema escolar, deseen cambiarse de establecimiento o estén obligadas a buscar uno, participen del SAE (www.sistemadeadmisionescolar.cl) y usen la vitrina para conocer y comparar los proyectos educativos.</w:t>
      </w:r>
    </w:p>
    <w:p w:rsidR="000E5A22" w:rsidRPr="000E5A22" w:rsidRDefault="000E5A22" w:rsidP="00F2773D">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s-CL"/>
        </w:rPr>
      </w:pPr>
      <w:r w:rsidRPr="000E5A22">
        <w:rPr>
          <w:rFonts w:ascii="Times New Roman" w:eastAsia="Times New Roman" w:hAnsi="Times New Roman" w:cs="Times New Roman"/>
          <w:sz w:val="24"/>
          <w:szCs w:val="24"/>
          <w:lang w:eastAsia="es-CL"/>
        </w:rPr>
        <w:t>Mientras más opciones de establecimientos marquen en el SAE, más posibilidades tendrán de obtener una vacante antes de que los establecimientos realicen las matrículas en diciembre.</w:t>
      </w:r>
    </w:p>
    <w:p w:rsidR="008B0D60" w:rsidRDefault="00F2773D" w:rsidP="00F2773D">
      <w:pPr>
        <w:jc w:val="both"/>
      </w:pPr>
      <w:bookmarkStart w:id="0" w:name="_GoBack"/>
      <w:bookmarkEnd w:id="0"/>
    </w:p>
    <w:sectPr w:rsidR="008B0D60" w:rsidSect="00F2773D">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84"/>
    <w:multiLevelType w:val="multilevel"/>
    <w:tmpl w:val="F69C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335D4"/>
    <w:multiLevelType w:val="multilevel"/>
    <w:tmpl w:val="8202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22"/>
    <w:rsid w:val="000E5A22"/>
    <w:rsid w:val="00131BD8"/>
    <w:rsid w:val="00340D83"/>
    <w:rsid w:val="007A7ABB"/>
    <w:rsid w:val="00F26E81"/>
    <w:rsid w:val="00F2773D"/>
    <w:rsid w:val="00F553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E5A2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5A22"/>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E5A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E5A22"/>
    <w:rPr>
      <w:b/>
      <w:bCs/>
    </w:rPr>
  </w:style>
  <w:style w:type="character" w:styleId="Hipervnculo">
    <w:name w:val="Hyperlink"/>
    <w:basedOn w:val="Fuentedeprrafopredeter"/>
    <w:uiPriority w:val="99"/>
    <w:semiHidden/>
    <w:unhideWhenUsed/>
    <w:rsid w:val="000E5A22"/>
    <w:rPr>
      <w:color w:val="0000FF"/>
      <w:u w:val="single"/>
    </w:rPr>
  </w:style>
  <w:style w:type="paragraph" w:styleId="Textodeglobo">
    <w:name w:val="Balloon Text"/>
    <w:basedOn w:val="Normal"/>
    <w:link w:val="TextodegloboCar"/>
    <w:uiPriority w:val="99"/>
    <w:semiHidden/>
    <w:unhideWhenUsed/>
    <w:rsid w:val="000E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E5A2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5A22"/>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E5A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E5A22"/>
    <w:rPr>
      <w:b/>
      <w:bCs/>
    </w:rPr>
  </w:style>
  <w:style w:type="character" w:styleId="Hipervnculo">
    <w:name w:val="Hyperlink"/>
    <w:basedOn w:val="Fuentedeprrafopredeter"/>
    <w:uiPriority w:val="99"/>
    <w:semiHidden/>
    <w:unhideWhenUsed/>
    <w:rsid w:val="000E5A22"/>
    <w:rPr>
      <w:color w:val="0000FF"/>
      <w:u w:val="single"/>
    </w:rPr>
  </w:style>
  <w:style w:type="paragraph" w:styleId="Textodeglobo">
    <w:name w:val="Balloon Text"/>
    <w:basedOn w:val="Normal"/>
    <w:link w:val="TextodegloboCar"/>
    <w:uiPriority w:val="99"/>
    <w:semiHidden/>
    <w:unhideWhenUsed/>
    <w:rsid w:val="000E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7887">
      <w:bodyDiv w:val="1"/>
      <w:marLeft w:val="0"/>
      <w:marRight w:val="0"/>
      <w:marTop w:val="0"/>
      <w:marBottom w:val="0"/>
      <w:divBdr>
        <w:top w:val="none" w:sz="0" w:space="0" w:color="auto"/>
        <w:left w:val="none" w:sz="0" w:space="0" w:color="auto"/>
        <w:bottom w:val="none" w:sz="0" w:space="0" w:color="auto"/>
        <w:right w:val="none" w:sz="0" w:space="0" w:color="auto"/>
      </w:divBdr>
      <w:divsChild>
        <w:div w:id="1983539197">
          <w:marLeft w:val="0"/>
          <w:marRight w:val="0"/>
          <w:marTop w:val="0"/>
          <w:marBottom w:val="0"/>
          <w:divBdr>
            <w:top w:val="none" w:sz="0" w:space="0" w:color="auto"/>
            <w:left w:val="none" w:sz="0" w:space="0" w:color="auto"/>
            <w:bottom w:val="none" w:sz="0" w:space="0" w:color="auto"/>
            <w:right w:val="none" w:sz="0" w:space="0" w:color="auto"/>
          </w:divBdr>
          <w:divsChild>
            <w:div w:id="1356930220">
              <w:marLeft w:val="0"/>
              <w:marRight w:val="0"/>
              <w:marTop w:val="0"/>
              <w:marBottom w:val="0"/>
              <w:divBdr>
                <w:top w:val="none" w:sz="0" w:space="0" w:color="auto"/>
                <w:left w:val="none" w:sz="0" w:space="0" w:color="auto"/>
                <w:bottom w:val="none" w:sz="0" w:space="0" w:color="auto"/>
                <w:right w:val="none" w:sz="0" w:space="0" w:color="auto"/>
              </w:divBdr>
            </w:div>
          </w:divsChild>
        </w:div>
        <w:div w:id="827281499">
          <w:marLeft w:val="0"/>
          <w:marRight w:val="0"/>
          <w:marTop w:val="0"/>
          <w:marBottom w:val="0"/>
          <w:divBdr>
            <w:top w:val="none" w:sz="0" w:space="0" w:color="auto"/>
            <w:left w:val="none" w:sz="0" w:space="0" w:color="auto"/>
            <w:bottom w:val="none" w:sz="0" w:space="0" w:color="auto"/>
            <w:right w:val="none" w:sz="0" w:space="0" w:color="auto"/>
          </w:divBdr>
          <w:divsChild>
            <w:div w:id="614756304">
              <w:marLeft w:val="0"/>
              <w:marRight w:val="0"/>
              <w:marTop w:val="0"/>
              <w:marBottom w:val="0"/>
              <w:divBdr>
                <w:top w:val="none" w:sz="0" w:space="0" w:color="auto"/>
                <w:left w:val="none" w:sz="0" w:space="0" w:color="auto"/>
                <w:bottom w:val="none" w:sz="0" w:space="0" w:color="auto"/>
                <w:right w:val="none" w:sz="0" w:space="0" w:color="auto"/>
              </w:divBdr>
              <w:divsChild>
                <w:div w:id="546064259">
                  <w:marLeft w:val="0"/>
                  <w:marRight w:val="0"/>
                  <w:marTop w:val="0"/>
                  <w:marBottom w:val="0"/>
                  <w:divBdr>
                    <w:top w:val="none" w:sz="0" w:space="0" w:color="auto"/>
                    <w:left w:val="none" w:sz="0" w:space="0" w:color="auto"/>
                    <w:bottom w:val="none" w:sz="0" w:space="0" w:color="auto"/>
                    <w:right w:val="none" w:sz="0" w:space="0" w:color="auto"/>
                  </w:divBdr>
                  <w:divsChild>
                    <w:div w:id="2018921692">
                      <w:marLeft w:val="0"/>
                      <w:marRight w:val="0"/>
                      <w:marTop w:val="0"/>
                      <w:marBottom w:val="0"/>
                      <w:divBdr>
                        <w:top w:val="none" w:sz="0" w:space="0" w:color="auto"/>
                        <w:left w:val="none" w:sz="0" w:space="0" w:color="auto"/>
                        <w:bottom w:val="none" w:sz="0" w:space="0" w:color="auto"/>
                        <w:right w:val="none" w:sz="0" w:space="0" w:color="auto"/>
                      </w:divBdr>
                    </w:div>
                  </w:divsChild>
                </w:div>
                <w:div w:id="373426899">
                  <w:marLeft w:val="0"/>
                  <w:marRight w:val="0"/>
                  <w:marTop w:val="0"/>
                  <w:marBottom w:val="0"/>
                  <w:divBdr>
                    <w:top w:val="none" w:sz="0" w:space="0" w:color="auto"/>
                    <w:left w:val="none" w:sz="0" w:space="0" w:color="auto"/>
                    <w:bottom w:val="none" w:sz="0" w:space="0" w:color="auto"/>
                    <w:right w:val="none" w:sz="0" w:space="0" w:color="auto"/>
                  </w:divBdr>
                </w:div>
                <w:div w:id="614167744">
                  <w:marLeft w:val="0"/>
                  <w:marRight w:val="0"/>
                  <w:marTop w:val="0"/>
                  <w:marBottom w:val="0"/>
                  <w:divBdr>
                    <w:top w:val="none" w:sz="0" w:space="0" w:color="auto"/>
                    <w:left w:val="none" w:sz="0" w:space="0" w:color="auto"/>
                    <w:bottom w:val="none" w:sz="0" w:space="0" w:color="auto"/>
                    <w:right w:val="none" w:sz="0" w:space="0" w:color="auto"/>
                  </w:divBdr>
                  <w:divsChild>
                    <w:div w:id="1161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temadeadmisionescolar.cl/" TargetMode="External"/><Relationship Id="rId3" Type="http://schemas.microsoft.com/office/2007/relationships/stylesWithEffects" Target="stylesWithEffects.xml"/><Relationship Id="rId7" Type="http://schemas.openxmlformats.org/officeDocument/2006/relationships/hyperlink" Target="https://www.sistemadeadmisionescolar.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stemadeadmisionescolar.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UDP</dc:creator>
  <cp:lastModifiedBy>CURRICULISTA</cp:lastModifiedBy>
  <cp:revision>2</cp:revision>
  <cp:lastPrinted>2023-12-13T12:37:00Z</cp:lastPrinted>
  <dcterms:created xsi:type="dcterms:W3CDTF">2023-12-13T12:21:00Z</dcterms:created>
  <dcterms:modified xsi:type="dcterms:W3CDTF">2023-12-13T13:47:00Z</dcterms:modified>
</cp:coreProperties>
</file>